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6E475" w14:textId="5A67069C" w:rsidR="007805DE" w:rsidRPr="00494F2C" w:rsidRDefault="00091CE9" w:rsidP="007805DE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88"/>
        </w:rPr>
      </w:pPr>
      <w:r>
        <w:rPr>
          <w:sz w:val="88"/>
        </w:rPr>
        <w:t>Fiche de poste</w:t>
      </w:r>
    </w:p>
    <w:p w14:paraId="7F874254" w14:textId="58E4541E" w:rsidR="007805DE" w:rsidRPr="00494F2C" w:rsidRDefault="00E22FAB" w:rsidP="006C3D31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i w:val="0"/>
          <w:sz w:val="36"/>
          <w:lang w:eastAsia="fr-FR"/>
        </w:rPr>
      </w:pPr>
      <w:r>
        <w:rPr>
          <w:rFonts w:ascii="Minion Pro" w:hAnsi="Minion Pro"/>
          <w:i w:val="0"/>
          <w:sz w:val="36"/>
          <w:lang w:eastAsia="fr-FR"/>
        </w:rPr>
        <w:t>Assistant Marketing</w:t>
      </w:r>
    </w:p>
    <w:p w14:paraId="79CA3E6B" w14:textId="77777777" w:rsidR="006C3D31" w:rsidRPr="00494F2C" w:rsidRDefault="006C3D31" w:rsidP="004E5D16">
      <w:pPr>
        <w:rPr>
          <w:sz w:val="22"/>
          <w:lang w:eastAsia="fr-FR"/>
        </w:rPr>
      </w:pPr>
    </w:p>
    <w:p w14:paraId="5EC97586" w14:textId="77777777" w:rsidR="004E5D16" w:rsidRPr="004E5D16" w:rsidRDefault="007805DE" w:rsidP="004E5D16">
      <w:pPr>
        <w:pStyle w:val="Titre1"/>
        <w:numPr>
          <w:ilvl w:val="0"/>
          <w:numId w:val="9"/>
        </w:numPr>
        <w:spacing w:before="0" w:after="120"/>
        <w:ind w:left="714" w:hanging="357"/>
        <w:jc w:val="both"/>
      </w:pPr>
      <w:r w:rsidRPr="004E5D16">
        <w:t>IDENTIFICATION DU POSTE</w:t>
      </w:r>
    </w:p>
    <w:p w14:paraId="71AE80C0" w14:textId="5D651B4F" w:rsidR="007805DE" w:rsidRPr="004E5D16" w:rsidRDefault="007805DE" w:rsidP="004E5D16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4E5D16">
        <w:rPr>
          <w:rFonts w:ascii="Minion Pro" w:hAnsi="Minion Pro"/>
          <w:sz w:val="22"/>
          <w:szCs w:val="22"/>
        </w:rPr>
        <w:t xml:space="preserve">Intitulé du poste : </w:t>
      </w:r>
      <w:r w:rsidRPr="004E5D16">
        <w:rPr>
          <w:rFonts w:ascii="Minion Pro" w:hAnsi="Minion Pro"/>
          <w:sz w:val="22"/>
          <w:szCs w:val="22"/>
        </w:rPr>
        <w:tab/>
      </w:r>
      <w:r w:rsidR="00E22FAB">
        <w:rPr>
          <w:rFonts w:ascii="Minion Pro" w:hAnsi="Minion Pro"/>
          <w:sz w:val="22"/>
          <w:szCs w:val="22"/>
        </w:rPr>
        <w:t>Assistant Marketing</w:t>
      </w:r>
    </w:p>
    <w:p w14:paraId="4E8E353E" w14:textId="43DAC0F2" w:rsidR="007805DE" w:rsidRPr="004E5D16" w:rsidRDefault="007805DE" w:rsidP="004E5D16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4E5D16">
        <w:rPr>
          <w:rFonts w:ascii="Minion Pro" w:hAnsi="Minion Pro"/>
          <w:sz w:val="22"/>
          <w:szCs w:val="22"/>
        </w:rPr>
        <w:t>Direction :</w:t>
      </w:r>
      <w:r w:rsidRPr="004E5D16">
        <w:rPr>
          <w:rFonts w:ascii="Minion Pro" w:hAnsi="Minion Pro"/>
          <w:sz w:val="22"/>
          <w:szCs w:val="22"/>
        </w:rPr>
        <w:tab/>
      </w:r>
      <w:r w:rsidRPr="004E5D16">
        <w:rPr>
          <w:rFonts w:ascii="Minion Pro" w:hAnsi="Minion Pro"/>
          <w:sz w:val="22"/>
          <w:szCs w:val="22"/>
        </w:rPr>
        <w:tab/>
      </w:r>
      <w:r w:rsidRPr="004E5D16">
        <w:rPr>
          <w:rFonts w:ascii="Minion Pro" w:hAnsi="Minion Pro"/>
          <w:sz w:val="22"/>
          <w:szCs w:val="22"/>
        </w:rPr>
        <w:tab/>
      </w:r>
      <w:r w:rsidRPr="004E5D16">
        <w:rPr>
          <w:rFonts w:ascii="Minion Pro" w:hAnsi="Minion Pro"/>
          <w:sz w:val="22"/>
          <w:szCs w:val="22"/>
        </w:rPr>
        <w:tab/>
      </w:r>
      <w:r w:rsidR="009D12A4">
        <w:rPr>
          <w:rFonts w:ascii="Minion Pro" w:hAnsi="Minion Pro"/>
          <w:sz w:val="22"/>
          <w:szCs w:val="22"/>
        </w:rPr>
        <w:t>Direction Générale</w:t>
      </w:r>
    </w:p>
    <w:p w14:paraId="409D7027" w14:textId="77777777" w:rsidR="007805DE" w:rsidRPr="004E5D16" w:rsidRDefault="007805DE" w:rsidP="004E5D16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4E5D16">
        <w:rPr>
          <w:rFonts w:ascii="Minion Pro" w:hAnsi="Minion Pro"/>
          <w:sz w:val="22"/>
          <w:szCs w:val="22"/>
        </w:rPr>
        <w:t xml:space="preserve">Lieu de travail : </w:t>
      </w:r>
      <w:r w:rsidRPr="004E5D16">
        <w:rPr>
          <w:rFonts w:ascii="Minion Pro" w:hAnsi="Minion Pro"/>
          <w:sz w:val="22"/>
          <w:szCs w:val="22"/>
        </w:rPr>
        <w:tab/>
      </w:r>
      <w:r w:rsidRPr="004E5D16">
        <w:rPr>
          <w:rFonts w:ascii="Minion Pro" w:hAnsi="Minion Pro"/>
          <w:sz w:val="22"/>
          <w:szCs w:val="22"/>
        </w:rPr>
        <w:tab/>
      </w:r>
      <w:r w:rsidRPr="004E5D16">
        <w:rPr>
          <w:rFonts w:ascii="Minion Pro" w:hAnsi="Minion Pro"/>
          <w:sz w:val="22"/>
          <w:szCs w:val="22"/>
        </w:rPr>
        <w:tab/>
        <w:t>Dakar</w:t>
      </w:r>
    </w:p>
    <w:p w14:paraId="72E45FD5" w14:textId="6E789298" w:rsidR="007805DE" w:rsidRPr="004E5D16" w:rsidRDefault="007805DE" w:rsidP="004E5D16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4E5D16">
        <w:rPr>
          <w:rFonts w:ascii="Minion Pro" w:hAnsi="Minion Pro"/>
          <w:sz w:val="22"/>
          <w:szCs w:val="22"/>
        </w:rPr>
        <w:t>Responsables hiérarchiques :</w:t>
      </w:r>
      <w:r w:rsidRPr="004E5D16">
        <w:rPr>
          <w:rFonts w:ascii="Minion Pro" w:hAnsi="Minion Pro"/>
          <w:sz w:val="22"/>
          <w:szCs w:val="22"/>
        </w:rPr>
        <w:tab/>
      </w:r>
      <w:r w:rsidR="003919EC">
        <w:rPr>
          <w:rFonts w:ascii="Minion Pro" w:hAnsi="Minion Pro"/>
          <w:sz w:val="22"/>
          <w:szCs w:val="22"/>
        </w:rPr>
        <w:t>Secrétaire médicale (GRC)</w:t>
      </w:r>
    </w:p>
    <w:p w14:paraId="5304FBB0" w14:textId="057B418C" w:rsidR="007805DE" w:rsidRPr="00585227" w:rsidRDefault="007805DE" w:rsidP="00585227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4E5D16">
        <w:rPr>
          <w:rFonts w:ascii="Minion Pro" w:hAnsi="Minion Pro"/>
          <w:sz w:val="22"/>
          <w:szCs w:val="22"/>
        </w:rPr>
        <w:t>Travaille en collaboration avec :</w:t>
      </w:r>
      <w:r w:rsidRPr="004E5D16">
        <w:rPr>
          <w:rFonts w:ascii="Minion Pro" w:hAnsi="Minion Pro"/>
          <w:sz w:val="22"/>
          <w:szCs w:val="22"/>
        </w:rPr>
        <w:tab/>
        <w:t>Équipes médicales, paramédicales et administratives</w:t>
      </w:r>
    </w:p>
    <w:p w14:paraId="3AFE3A7D" w14:textId="77777777" w:rsidR="007805DE" w:rsidRPr="006C3D31" w:rsidRDefault="007805DE" w:rsidP="007805DE">
      <w:pPr>
        <w:pStyle w:val="Titre1"/>
        <w:spacing w:before="0"/>
        <w:jc w:val="both"/>
        <w:rPr>
          <w:sz w:val="22"/>
        </w:rPr>
      </w:pPr>
    </w:p>
    <w:p w14:paraId="4616ABBF" w14:textId="77777777" w:rsidR="007805DE" w:rsidRDefault="007805DE" w:rsidP="007805DE">
      <w:pPr>
        <w:pStyle w:val="Titre1"/>
        <w:numPr>
          <w:ilvl w:val="0"/>
          <w:numId w:val="9"/>
        </w:numPr>
        <w:spacing w:before="0" w:after="120"/>
        <w:ind w:left="714" w:hanging="357"/>
        <w:jc w:val="both"/>
      </w:pPr>
      <w:r w:rsidRPr="00EE1FD1">
        <w:t>FONCTIONS DU POSTE</w:t>
      </w:r>
    </w:p>
    <w:p w14:paraId="6EC78C29" w14:textId="77777777" w:rsidR="007805DE" w:rsidRPr="00EE1FD1" w:rsidRDefault="00EE1FD1" w:rsidP="00EE1FD1">
      <w:pPr>
        <w:pStyle w:val="Titre2"/>
        <w:numPr>
          <w:ilvl w:val="1"/>
          <w:numId w:val="9"/>
        </w:numPr>
        <w:spacing w:after="120"/>
        <w:ind w:left="1077"/>
      </w:pPr>
      <w:r w:rsidRPr="00193625">
        <w:t>Missions</w:t>
      </w:r>
      <w:r w:rsidR="007805DE" w:rsidRPr="00193625">
        <w:t xml:space="preserve"> principales</w:t>
      </w:r>
    </w:p>
    <w:p w14:paraId="0C6E8571" w14:textId="07020344" w:rsidR="00D70982" w:rsidRPr="00EE1FD1" w:rsidRDefault="007805DE" w:rsidP="00EE1FD1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EE1FD1">
        <w:rPr>
          <w:rFonts w:ascii="Minion Pro" w:hAnsi="Minion Pro"/>
          <w:sz w:val="22"/>
          <w:szCs w:val="22"/>
        </w:rPr>
        <w:t>L</w:t>
      </w:r>
      <w:r w:rsidR="00E22FAB">
        <w:rPr>
          <w:rFonts w:ascii="Minion Pro" w:hAnsi="Minion Pro"/>
          <w:sz w:val="22"/>
          <w:szCs w:val="22"/>
        </w:rPr>
        <w:t xml:space="preserve">’assistant marketing </w:t>
      </w:r>
      <w:r w:rsidRPr="00EE1FD1">
        <w:rPr>
          <w:rFonts w:ascii="Minion Pro" w:hAnsi="Minion Pro"/>
          <w:sz w:val="22"/>
          <w:szCs w:val="22"/>
        </w:rPr>
        <w:t xml:space="preserve">est chargé </w:t>
      </w:r>
      <w:r w:rsidR="00D70982">
        <w:rPr>
          <w:rFonts w:ascii="Minion Pro" w:hAnsi="Minion Pro"/>
          <w:sz w:val="22"/>
          <w:szCs w:val="22"/>
        </w:rPr>
        <w:t>de la gestion de la relation avec le patient ainsi que de la communication online de l’entreprise à travers les différents supports online (site Internet, réseaux sociaux, etc…)</w:t>
      </w:r>
    </w:p>
    <w:p w14:paraId="47F105E8" w14:textId="04567126" w:rsidR="00F610AF" w:rsidRPr="00F610AF" w:rsidRDefault="007805DE" w:rsidP="00F610AF">
      <w:pPr>
        <w:pStyle w:val="Titre2"/>
        <w:numPr>
          <w:ilvl w:val="1"/>
          <w:numId w:val="9"/>
        </w:numPr>
        <w:spacing w:before="120" w:after="120"/>
        <w:ind w:left="1077"/>
      </w:pPr>
      <w:r w:rsidRPr="00EE1FD1">
        <w:t>Descriptif de la mission</w:t>
      </w:r>
    </w:p>
    <w:p w14:paraId="166FEAB9" w14:textId="77777777" w:rsidR="00F610AF" w:rsidRPr="00F610AF" w:rsidRDefault="00F610AF" w:rsidP="00F610AF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b/>
          <w:sz w:val="22"/>
          <w:szCs w:val="22"/>
          <w:lang w:val="fr-BE"/>
        </w:rPr>
      </w:pPr>
      <w:r w:rsidRPr="00F610AF">
        <w:rPr>
          <w:rFonts w:ascii="Minion Pro" w:eastAsia="Calibri" w:hAnsi="Minion Pro" w:cs="Arial"/>
          <w:b/>
          <w:sz w:val="22"/>
          <w:szCs w:val="22"/>
          <w:lang w:val="fr-BE"/>
        </w:rPr>
        <w:t>Gestion de la relation client</w:t>
      </w:r>
    </w:p>
    <w:p w14:paraId="63474C8C" w14:textId="27A6D70F" w:rsidR="00F610AF" w:rsidRPr="00F2026C" w:rsidRDefault="00F610AF" w:rsidP="00F610AF">
      <w:pPr>
        <w:pStyle w:val="Paragraphedeliste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2026C">
        <w:rPr>
          <w:rFonts w:ascii="Minion Pro" w:eastAsia="Calibri" w:hAnsi="Minion Pro" w:cs="Arial"/>
          <w:sz w:val="22"/>
          <w:szCs w:val="22"/>
          <w:lang w:val="fr-BE"/>
        </w:rPr>
        <w:t>Réponse aux demandes d’informations téléphoniques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 </w:t>
      </w:r>
      <w:r w:rsidRPr="00F2026C">
        <w:rPr>
          <w:rFonts w:ascii="Minion Pro" w:eastAsia="Calibri" w:hAnsi="Minion Pro" w:cs="Arial"/>
          <w:sz w:val="22"/>
          <w:szCs w:val="22"/>
          <w:lang w:val="fr-BE"/>
        </w:rPr>
        <w:t>et électroniques</w:t>
      </w:r>
    </w:p>
    <w:p w14:paraId="5E8C738D" w14:textId="77777777" w:rsidR="00F610AF" w:rsidRPr="00F610AF" w:rsidRDefault="00F610AF" w:rsidP="00F610AF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F610AF">
        <w:rPr>
          <w:rFonts w:ascii="Minion Pro" w:hAnsi="Minion Pro"/>
          <w:sz w:val="22"/>
          <w:szCs w:val="22"/>
        </w:rPr>
        <w:t>Mise à jour du CRM via le traitement des rappels issus des différents parcours client</w:t>
      </w:r>
    </w:p>
    <w:p w14:paraId="4D39D8D7" w14:textId="77777777" w:rsidR="00F610AF" w:rsidRPr="00F610AF" w:rsidRDefault="00F610AF" w:rsidP="00F610AF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F610AF">
        <w:rPr>
          <w:rFonts w:ascii="Minion Pro" w:hAnsi="Minion Pro"/>
          <w:sz w:val="22"/>
          <w:szCs w:val="22"/>
        </w:rPr>
        <w:t>Evaluation de l’expérience client via administration des questionnaires de satisfactions et via la gestion des appels et visites mystère.</w:t>
      </w:r>
    </w:p>
    <w:p w14:paraId="4AA426C3" w14:textId="3344389B" w:rsidR="00F610AF" w:rsidRPr="00D70982" w:rsidRDefault="00F610AF" w:rsidP="00966357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F610AF">
        <w:rPr>
          <w:rFonts w:ascii="Minion Pro" w:hAnsi="Minion Pro"/>
          <w:sz w:val="22"/>
          <w:szCs w:val="22"/>
        </w:rPr>
        <w:t>Suivi des patients dans leurs parcours et aide à l’évaluation de l’expérience client</w:t>
      </w:r>
    </w:p>
    <w:p w14:paraId="0019E7F1" w14:textId="29700CB4" w:rsidR="00966357" w:rsidRPr="00966357" w:rsidRDefault="00966357" w:rsidP="00966357">
      <w:pPr>
        <w:spacing w:after="120" w:line="276" w:lineRule="auto"/>
        <w:jc w:val="both"/>
        <w:rPr>
          <w:rFonts w:ascii="Minion Pro" w:hAnsi="Minion Pro"/>
          <w:b/>
          <w:bCs/>
          <w:sz w:val="22"/>
          <w:szCs w:val="22"/>
        </w:rPr>
      </w:pPr>
      <w:r w:rsidRPr="00966357">
        <w:rPr>
          <w:rFonts w:ascii="Minion Pro" w:hAnsi="Minion Pro"/>
          <w:b/>
          <w:bCs/>
          <w:sz w:val="22"/>
          <w:szCs w:val="22"/>
        </w:rPr>
        <w:t>Communication online</w:t>
      </w:r>
    </w:p>
    <w:p w14:paraId="73B446DE" w14:textId="318F02AB" w:rsidR="007805DE" w:rsidRPr="00966357" w:rsidRDefault="007805DE" w:rsidP="00966357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966357">
        <w:rPr>
          <w:rFonts w:ascii="Minion Pro" w:hAnsi="Minion Pro"/>
          <w:sz w:val="22"/>
          <w:szCs w:val="22"/>
        </w:rPr>
        <w:t>Gérer l’optimisation et la maintenance des sites internet</w:t>
      </w:r>
    </w:p>
    <w:p w14:paraId="660FA5D0" w14:textId="566631CA" w:rsidR="007805DE" w:rsidRPr="00966357" w:rsidRDefault="007805DE" w:rsidP="00966357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966357">
        <w:rPr>
          <w:rFonts w:ascii="Minion Pro" w:hAnsi="Minion Pro"/>
          <w:sz w:val="22"/>
          <w:szCs w:val="22"/>
        </w:rPr>
        <w:t>Améliorer la visibilité des sites : acquisition de trafic et de référencement</w:t>
      </w:r>
    </w:p>
    <w:p w14:paraId="0158FD73" w14:textId="77777777" w:rsidR="007805DE" w:rsidRPr="00966357" w:rsidRDefault="007805DE" w:rsidP="00966357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966357">
        <w:rPr>
          <w:rFonts w:ascii="Minion Pro" w:hAnsi="Minion Pro"/>
          <w:sz w:val="22"/>
          <w:szCs w:val="22"/>
        </w:rPr>
        <w:t xml:space="preserve">Piloter la création, la mise en place et le suivi de nouveaux supports digitaux </w:t>
      </w:r>
    </w:p>
    <w:p w14:paraId="4DFFD2EF" w14:textId="2682049E" w:rsidR="007805DE" w:rsidRPr="00966357" w:rsidRDefault="007805DE" w:rsidP="00966357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966357">
        <w:rPr>
          <w:rFonts w:ascii="Minion Pro" w:hAnsi="Minion Pro"/>
          <w:sz w:val="22"/>
          <w:szCs w:val="22"/>
        </w:rPr>
        <w:t xml:space="preserve">Déployer un plan d'animation (contenus éditoriaux, opérations </w:t>
      </w:r>
      <w:r w:rsidR="00966357" w:rsidRPr="00966357">
        <w:rPr>
          <w:rFonts w:ascii="Minion Pro" w:hAnsi="Minion Pro"/>
          <w:sz w:val="22"/>
          <w:szCs w:val="22"/>
        </w:rPr>
        <w:t>promotionnelles</w:t>
      </w:r>
      <w:r w:rsidR="00966357">
        <w:rPr>
          <w:rFonts w:ascii="Minion Pro" w:hAnsi="Minion Pro"/>
          <w:sz w:val="22"/>
          <w:szCs w:val="22"/>
        </w:rPr>
        <w:t>…</w:t>
      </w:r>
      <w:r w:rsidRPr="00966357">
        <w:rPr>
          <w:rFonts w:ascii="Minion Pro" w:hAnsi="Minion Pro"/>
          <w:sz w:val="22"/>
          <w:szCs w:val="22"/>
        </w:rPr>
        <w:t xml:space="preserve">) sur les différents supports digitaux </w:t>
      </w:r>
    </w:p>
    <w:p w14:paraId="3872707E" w14:textId="632E6959" w:rsidR="00D70982" w:rsidRPr="00D70982" w:rsidRDefault="007805DE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966357">
        <w:rPr>
          <w:rFonts w:ascii="Minion Pro" w:hAnsi="Minion Pro"/>
          <w:sz w:val="22"/>
          <w:szCs w:val="22"/>
        </w:rPr>
        <w:t>Créer de nouveaux espaces d'échange online : forums de discussion, blogs, animation de communautés sur les réseaux sociaux</w:t>
      </w:r>
    </w:p>
    <w:p w14:paraId="432C058F" w14:textId="3322D0CC" w:rsidR="00585227" w:rsidRPr="00F2754D" w:rsidRDefault="00585227" w:rsidP="00585227">
      <w:pPr>
        <w:spacing w:after="120" w:line="276" w:lineRule="auto"/>
        <w:jc w:val="both"/>
        <w:rPr>
          <w:rFonts w:ascii="Minion Pro" w:hAnsi="Minion Pro"/>
          <w:b/>
          <w:bCs/>
          <w:sz w:val="22"/>
          <w:szCs w:val="22"/>
        </w:rPr>
      </w:pPr>
      <w:r w:rsidRPr="00F2754D">
        <w:rPr>
          <w:rFonts w:ascii="Minion Pro" w:hAnsi="Minion Pro"/>
          <w:b/>
          <w:bCs/>
          <w:sz w:val="22"/>
          <w:szCs w:val="22"/>
        </w:rPr>
        <w:t>Autres</w:t>
      </w:r>
    </w:p>
    <w:p w14:paraId="59B10085" w14:textId="674A2B41" w:rsidR="00585227" w:rsidRPr="00585227" w:rsidRDefault="00585227" w:rsidP="00585227">
      <w:pPr>
        <w:pStyle w:val="Paragraphedeliste"/>
        <w:numPr>
          <w:ilvl w:val="0"/>
          <w:numId w:val="12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Participation à la démarche qualité de l’entreprise</w:t>
      </w:r>
    </w:p>
    <w:p w14:paraId="4CECB5FA" w14:textId="77777777" w:rsidR="007805DE" w:rsidRPr="006C3D31" w:rsidRDefault="007805DE" w:rsidP="007805DE">
      <w:pPr>
        <w:jc w:val="both"/>
        <w:rPr>
          <w:sz w:val="22"/>
          <w:lang w:eastAsia="fr-FR"/>
        </w:rPr>
      </w:pPr>
    </w:p>
    <w:p w14:paraId="54BE62D4" w14:textId="56845399" w:rsidR="00D70982" w:rsidRPr="00D70982" w:rsidRDefault="007805DE" w:rsidP="00D70982">
      <w:pPr>
        <w:pStyle w:val="Titre1"/>
        <w:numPr>
          <w:ilvl w:val="0"/>
          <w:numId w:val="9"/>
        </w:numPr>
        <w:spacing w:before="0" w:after="120"/>
        <w:ind w:left="714" w:hanging="357"/>
        <w:jc w:val="both"/>
      </w:pPr>
      <w:r w:rsidRPr="00EE1FD1">
        <w:t>COMPETENCES REQUISES</w:t>
      </w:r>
    </w:p>
    <w:p w14:paraId="26C85211" w14:textId="77777777" w:rsidR="007805DE" w:rsidRPr="00EE1FD1" w:rsidRDefault="007805DE" w:rsidP="00EE1FD1">
      <w:pPr>
        <w:pStyle w:val="Titre2"/>
        <w:shd w:val="clear" w:color="auto" w:fill="FFFFFF"/>
        <w:spacing w:before="0" w:after="120"/>
        <w:rPr>
          <w:rFonts w:eastAsia="Arial Unicode MS" w:cs="Arial Unicode MS"/>
          <w:b/>
          <w:color w:val="auto"/>
          <w:sz w:val="22"/>
          <w:szCs w:val="22"/>
          <w:lang w:eastAsia="hi-IN"/>
        </w:rPr>
      </w:pPr>
      <w:r w:rsidRPr="00EE1FD1">
        <w:rPr>
          <w:rFonts w:eastAsia="Arial Unicode MS" w:cs="Arial Unicode MS"/>
          <w:b/>
          <w:color w:val="auto"/>
          <w:sz w:val="22"/>
          <w:szCs w:val="22"/>
          <w:lang w:eastAsia="hi-IN"/>
        </w:rPr>
        <w:t>Compétences techniques</w:t>
      </w:r>
    </w:p>
    <w:p w14:paraId="6E012F90" w14:textId="77777777" w:rsidR="007805DE" w:rsidRPr="00EE1FD1" w:rsidRDefault="007805DE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EE1FD1">
        <w:rPr>
          <w:rFonts w:ascii="Minion Pro" w:hAnsi="Minion Pro"/>
          <w:sz w:val="22"/>
          <w:szCs w:val="22"/>
        </w:rPr>
        <w:t>Maîtrise des techniques de marketing direct</w:t>
      </w:r>
    </w:p>
    <w:p w14:paraId="668BB8AB" w14:textId="77777777" w:rsidR="007805DE" w:rsidRPr="00EE1FD1" w:rsidRDefault="007805DE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EE1FD1">
        <w:rPr>
          <w:rFonts w:ascii="Minion Pro" w:hAnsi="Minion Pro"/>
          <w:sz w:val="22"/>
          <w:szCs w:val="22"/>
        </w:rPr>
        <w:t>Excellente utilisation du pack office (Word, Excel, PowerPoint)</w:t>
      </w:r>
    </w:p>
    <w:p w14:paraId="19386A77" w14:textId="77777777" w:rsidR="007805DE" w:rsidRPr="00EE1FD1" w:rsidRDefault="007805DE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EE1FD1">
        <w:rPr>
          <w:rFonts w:ascii="Minion Pro" w:hAnsi="Minion Pro"/>
          <w:sz w:val="22"/>
          <w:szCs w:val="22"/>
        </w:rPr>
        <w:t>Connaissance et goût affirmé pour les outils et dispositifs digitaux et sociaux</w:t>
      </w:r>
    </w:p>
    <w:p w14:paraId="245911C0" w14:textId="77777777" w:rsidR="007805DE" w:rsidRPr="00EE1FD1" w:rsidRDefault="007805DE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EE1FD1">
        <w:rPr>
          <w:rFonts w:ascii="Minion Pro" w:hAnsi="Minion Pro"/>
          <w:sz w:val="22"/>
          <w:szCs w:val="22"/>
        </w:rPr>
        <w:t xml:space="preserve">Bonne maîtrise de la chaine graphique des supports de communication (de la création à la </w:t>
      </w:r>
      <w:r w:rsidRPr="00EE1FD1">
        <w:rPr>
          <w:rFonts w:ascii="Minion Pro" w:hAnsi="Minion Pro"/>
          <w:sz w:val="22"/>
          <w:szCs w:val="22"/>
        </w:rPr>
        <w:lastRenderedPageBreak/>
        <w:t>l’impression)</w:t>
      </w:r>
    </w:p>
    <w:p w14:paraId="080AC746" w14:textId="77777777" w:rsidR="007805DE" w:rsidRPr="00EE1FD1" w:rsidRDefault="007805DE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EE1FD1">
        <w:rPr>
          <w:rFonts w:ascii="Minion Pro" w:hAnsi="Minion Pro"/>
          <w:sz w:val="22"/>
          <w:szCs w:val="22"/>
        </w:rPr>
        <w:t>Connaître les différents médias, leurs spécificités et complémentarités</w:t>
      </w:r>
    </w:p>
    <w:p w14:paraId="208B77B6" w14:textId="77777777" w:rsidR="007805DE" w:rsidRPr="00EE1FD1" w:rsidRDefault="007805DE" w:rsidP="00EE1FD1">
      <w:pPr>
        <w:pStyle w:val="Titre2"/>
        <w:shd w:val="clear" w:color="auto" w:fill="FFFFFF"/>
        <w:spacing w:before="0" w:after="120"/>
        <w:rPr>
          <w:rFonts w:eastAsia="Arial Unicode MS" w:cs="Arial Unicode MS"/>
          <w:b/>
          <w:color w:val="auto"/>
          <w:sz w:val="22"/>
          <w:szCs w:val="22"/>
          <w:lang w:eastAsia="hi-IN"/>
        </w:rPr>
      </w:pPr>
      <w:r w:rsidRPr="00EE1FD1">
        <w:rPr>
          <w:rFonts w:eastAsia="Arial Unicode MS" w:cs="Arial Unicode MS"/>
          <w:b/>
          <w:color w:val="auto"/>
          <w:sz w:val="22"/>
          <w:szCs w:val="22"/>
          <w:lang w:eastAsia="hi-IN"/>
        </w:rPr>
        <w:t>Aptitudes professionnelles</w:t>
      </w:r>
    </w:p>
    <w:p w14:paraId="217C4C33" w14:textId="5707E0AB" w:rsidR="007805DE" w:rsidRPr="00EE1FD1" w:rsidRDefault="007805DE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EE1FD1">
        <w:rPr>
          <w:rFonts w:ascii="Minion Pro" w:hAnsi="Minion Pro"/>
          <w:sz w:val="22"/>
          <w:szCs w:val="22"/>
        </w:rPr>
        <w:t>Excellente expression écrite</w:t>
      </w:r>
    </w:p>
    <w:p w14:paraId="57CB8C0A" w14:textId="77777777" w:rsidR="00D70982" w:rsidRDefault="007805DE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EE1FD1">
        <w:rPr>
          <w:rFonts w:ascii="Minion Pro" w:hAnsi="Minion Pro"/>
          <w:sz w:val="22"/>
          <w:szCs w:val="22"/>
        </w:rPr>
        <w:t>Bonne communication / relationnel</w:t>
      </w:r>
    </w:p>
    <w:p w14:paraId="2344B57E" w14:textId="2F0FC7E3" w:rsidR="00D70982" w:rsidRPr="00D70982" w:rsidRDefault="00D70982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D70982">
        <w:rPr>
          <w:rFonts w:ascii="Minion Pro" w:hAnsi="Minion Pro"/>
          <w:sz w:val="22"/>
          <w:szCs w:val="22"/>
        </w:rPr>
        <w:t>Adaptation du comportement à la diversité des interlocuteurs internes et externes</w:t>
      </w:r>
    </w:p>
    <w:p w14:paraId="393A5BC7" w14:textId="51A4BFB4" w:rsidR="007805DE" w:rsidRPr="00EE1FD1" w:rsidRDefault="007805DE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EE1FD1">
        <w:rPr>
          <w:rFonts w:ascii="Minion Pro" w:hAnsi="Minion Pro"/>
          <w:sz w:val="22"/>
          <w:szCs w:val="22"/>
        </w:rPr>
        <w:t xml:space="preserve">Gestion de projet : </w:t>
      </w:r>
      <w:r w:rsidR="00C21C04">
        <w:rPr>
          <w:rFonts w:ascii="Minion Pro" w:hAnsi="Minion Pro"/>
          <w:sz w:val="22"/>
          <w:szCs w:val="22"/>
        </w:rPr>
        <w:t>c</w:t>
      </w:r>
      <w:r w:rsidRPr="00EE1FD1">
        <w:rPr>
          <w:rFonts w:ascii="Minion Pro" w:hAnsi="Minion Pro"/>
          <w:sz w:val="22"/>
          <w:szCs w:val="22"/>
        </w:rPr>
        <w:t>apacité à organiser et gérer plusieurs dossiers simultanément et à des stades d’avancement différents</w:t>
      </w:r>
    </w:p>
    <w:p w14:paraId="41301BBE" w14:textId="63D79F68" w:rsidR="007805DE" w:rsidRPr="00D70982" w:rsidRDefault="007805DE" w:rsidP="00D70982">
      <w:pPr>
        <w:pStyle w:val="Paragraphedeliste"/>
        <w:numPr>
          <w:ilvl w:val="0"/>
          <w:numId w:val="11"/>
        </w:numPr>
        <w:spacing w:after="120" w:line="276" w:lineRule="auto"/>
        <w:jc w:val="both"/>
        <w:rPr>
          <w:rFonts w:ascii="Minion Pro" w:hAnsi="Minion Pro"/>
          <w:sz w:val="22"/>
          <w:szCs w:val="22"/>
        </w:rPr>
      </w:pPr>
      <w:r w:rsidRPr="00C21C04">
        <w:rPr>
          <w:rFonts w:ascii="Minion Pro" w:hAnsi="Minion Pro"/>
          <w:sz w:val="22"/>
          <w:szCs w:val="22"/>
        </w:rPr>
        <w:t>Être innovant, créatif</w:t>
      </w:r>
    </w:p>
    <w:p w14:paraId="0507D356" w14:textId="77777777" w:rsidR="006C3D31" w:rsidRPr="006C3D31" w:rsidRDefault="006C3D31" w:rsidP="006C3D31">
      <w:pPr>
        <w:rPr>
          <w:sz w:val="22"/>
        </w:rPr>
      </w:pPr>
    </w:p>
    <w:p w14:paraId="5D6DEB1F" w14:textId="0EC116EA" w:rsidR="00376D2B" w:rsidRPr="005B0595" w:rsidRDefault="00376D2B" w:rsidP="00376D2B">
      <w:pPr>
        <w:pStyle w:val="Titre1"/>
        <w:numPr>
          <w:ilvl w:val="0"/>
          <w:numId w:val="9"/>
        </w:numPr>
      </w:pPr>
      <w:r w:rsidRPr="005B0595">
        <w:t>AUTRES</w:t>
      </w:r>
    </w:p>
    <w:p w14:paraId="5CE1E598" w14:textId="0D4BF8FA" w:rsidR="00376D2B" w:rsidRPr="00E371E9" w:rsidRDefault="00376D2B" w:rsidP="00376D2B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F07FF">
        <w:rPr>
          <w:rFonts w:ascii="Minion Pro" w:eastAsia="Calibri" w:hAnsi="Minion Pro" w:cs="Arial"/>
          <w:sz w:val="22"/>
          <w:szCs w:val="22"/>
          <w:lang w:val="fr-BE"/>
        </w:rPr>
        <w:t xml:space="preserve">Toute autre tâche en rapport avec sa fonction que lui confie </w:t>
      </w:r>
      <w:r w:rsidR="00900592">
        <w:rPr>
          <w:rFonts w:ascii="Minion Pro" w:eastAsia="Calibri" w:hAnsi="Minion Pro" w:cs="Arial"/>
          <w:sz w:val="22"/>
          <w:szCs w:val="22"/>
          <w:lang w:val="fr-BE"/>
        </w:rPr>
        <w:t>l</w:t>
      </w:r>
      <w:r w:rsidR="00C72972">
        <w:rPr>
          <w:rFonts w:ascii="Minion Pro" w:eastAsia="Calibri" w:hAnsi="Minion Pro" w:cs="Arial"/>
          <w:sz w:val="22"/>
          <w:szCs w:val="22"/>
          <w:lang w:val="fr-BE"/>
        </w:rPr>
        <w:t>a secrétaire médicale (GRC) ou l</w:t>
      </w:r>
      <w:r w:rsidR="00900592">
        <w:rPr>
          <w:rFonts w:ascii="Minion Pro" w:eastAsia="Calibri" w:hAnsi="Minion Pro" w:cs="Arial"/>
          <w:sz w:val="22"/>
          <w:szCs w:val="22"/>
          <w:lang w:val="fr-BE"/>
        </w:rPr>
        <w:t>e Responsable Marketing</w:t>
      </w:r>
      <w:r>
        <w:rPr>
          <w:rFonts w:ascii="Minion Pro" w:eastAsia="Calibri" w:hAnsi="Minion Pro" w:cs="Arial"/>
          <w:sz w:val="22"/>
          <w:szCs w:val="22"/>
          <w:lang w:val="fr-BE"/>
        </w:rPr>
        <w:t>.</w:t>
      </w:r>
    </w:p>
    <w:p w14:paraId="668C8E8C" w14:textId="0F7C9FB7" w:rsidR="003B6F93" w:rsidRPr="00376D2B" w:rsidRDefault="0023776C" w:rsidP="006C3D31">
      <w:pPr>
        <w:spacing w:after="120" w:line="276" w:lineRule="auto"/>
        <w:jc w:val="both"/>
        <w:rPr>
          <w:rFonts w:ascii="Minion Pro" w:hAnsi="Minion Pro"/>
          <w:sz w:val="22"/>
          <w:szCs w:val="22"/>
          <w:lang w:val="fr-BE"/>
        </w:rPr>
      </w:pPr>
    </w:p>
    <w:sectPr w:rsidR="003B6F93" w:rsidRPr="00376D2B" w:rsidSect="00623213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631A" w14:textId="77777777" w:rsidR="0023776C" w:rsidRDefault="0023776C">
      <w:r>
        <w:separator/>
      </w:r>
    </w:p>
  </w:endnote>
  <w:endnote w:type="continuationSeparator" w:id="0">
    <w:p w14:paraId="54013101" w14:textId="77777777" w:rsidR="0023776C" w:rsidRDefault="00237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13F03" w14:textId="77777777" w:rsidR="0023776C" w:rsidRDefault="0023776C">
      <w:r>
        <w:separator/>
      </w:r>
    </w:p>
  </w:footnote>
  <w:footnote w:type="continuationSeparator" w:id="0">
    <w:p w14:paraId="496D89F6" w14:textId="77777777" w:rsidR="0023776C" w:rsidRDefault="00237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83FF9" w14:textId="3F86AFAD" w:rsidR="00314B6F" w:rsidRDefault="007805DE" w:rsidP="00276AE1">
    <w:pPr>
      <w:jc w:val="right"/>
      <w:rPr>
        <w:rFonts w:ascii="Minion Pro" w:hAnsi="Minion Pro"/>
        <w:sz w:val="16"/>
        <w:szCs w:val="16"/>
      </w:rPr>
    </w:pPr>
    <w:r>
      <w:rPr>
        <w:noProof/>
        <w:lang w:eastAsia="fr-FR" w:bidi="ar-SA"/>
      </w:rPr>
      <w:drawing>
        <wp:anchor distT="0" distB="0" distL="114300" distR="114300" simplePos="0" relativeHeight="251658240" behindDoc="0" locked="0" layoutInCell="1" allowOverlap="1" wp14:anchorId="6D1E9152" wp14:editId="5B4B49C9">
          <wp:simplePos x="0" y="0"/>
          <wp:positionH relativeFrom="margin">
            <wp:align>left</wp:align>
          </wp:positionH>
          <wp:positionV relativeFrom="paragraph">
            <wp:posOffset>-212090</wp:posOffset>
          </wp:positionV>
          <wp:extent cx="2262366" cy="657225"/>
          <wp:effectExtent l="0" t="0" r="508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2366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6AE1">
      <w:rPr>
        <w:rFonts w:ascii="Minion Pro" w:hAnsi="Minion Pro"/>
        <w:sz w:val="16"/>
        <w:szCs w:val="16"/>
      </w:rPr>
      <w:t>PS01-FO001</w:t>
    </w:r>
  </w:p>
  <w:p w14:paraId="2D0E5425" w14:textId="48454C27" w:rsidR="00276AE1" w:rsidRDefault="00276AE1" w:rsidP="00276AE1">
    <w:pPr>
      <w:jc w:val="right"/>
    </w:pPr>
    <w:r>
      <w:rPr>
        <w:rFonts w:ascii="Minion Pro" w:hAnsi="Minion Pro"/>
        <w:sz w:val="16"/>
        <w:szCs w:val="16"/>
      </w:rPr>
      <w:t>V2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121F"/>
    <w:multiLevelType w:val="hybridMultilevel"/>
    <w:tmpl w:val="EBFEF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319C6"/>
    <w:multiLevelType w:val="hybridMultilevel"/>
    <w:tmpl w:val="818C70EE"/>
    <w:lvl w:ilvl="0" w:tplc="B5F283F2">
      <w:start w:val="2"/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139B8"/>
    <w:multiLevelType w:val="multilevel"/>
    <w:tmpl w:val="0E3A1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AB65FF"/>
    <w:multiLevelType w:val="hybridMultilevel"/>
    <w:tmpl w:val="681A31B8"/>
    <w:lvl w:ilvl="0" w:tplc="1384ED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419B1"/>
    <w:multiLevelType w:val="multilevel"/>
    <w:tmpl w:val="6B806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A987346"/>
    <w:multiLevelType w:val="multilevel"/>
    <w:tmpl w:val="3F449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E47E9"/>
    <w:multiLevelType w:val="multilevel"/>
    <w:tmpl w:val="D666B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DC5090"/>
    <w:multiLevelType w:val="multilevel"/>
    <w:tmpl w:val="B628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2F00BF"/>
    <w:multiLevelType w:val="hybridMultilevel"/>
    <w:tmpl w:val="A5625408"/>
    <w:lvl w:ilvl="0" w:tplc="37B221B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57257D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03DAD"/>
    <w:multiLevelType w:val="multilevel"/>
    <w:tmpl w:val="89BC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6C6BE0"/>
    <w:multiLevelType w:val="hybridMultilevel"/>
    <w:tmpl w:val="63DEC6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E448D"/>
    <w:multiLevelType w:val="hybridMultilevel"/>
    <w:tmpl w:val="1B4804E8"/>
    <w:lvl w:ilvl="0" w:tplc="040C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7D173F9A"/>
    <w:multiLevelType w:val="multilevel"/>
    <w:tmpl w:val="4FEC71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7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1"/>
  </w:num>
  <w:num w:numId="11">
    <w:abstractNumId w:val="1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DE"/>
    <w:rsid w:val="00091CE9"/>
    <w:rsid w:val="00150C0C"/>
    <w:rsid w:val="00197C49"/>
    <w:rsid w:val="001A7742"/>
    <w:rsid w:val="0023776C"/>
    <w:rsid w:val="00276AE1"/>
    <w:rsid w:val="00376D2B"/>
    <w:rsid w:val="003919EC"/>
    <w:rsid w:val="004063C1"/>
    <w:rsid w:val="00494F2C"/>
    <w:rsid w:val="004E1916"/>
    <w:rsid w:val="004E5D16"/>
    <w:rsid w:val="00585227"/>
    <w:rsid w:val="006A5F5B"/>
    <w:rsid w:val="006C3D31"/>
    <w:rsid w:val="0072747D"/>
    <w:rsid w:val="007805DE"/>
    <w:rsid w:val="00821CDF"/>
    <w:rsid w:val="00900592"/>
    <w:rsid w:val="00966357"/>
    <w:rsid w:val="009D12A4"/>
    <w:rsid w:val="00B021D3"/>
    <w:rsid w:val="00BF2A4A"/>
    <w:rsid w:val="00C21C04"/>
    <w:rsid w:val="00C72972"/>
    <w:rsid w:val="00D70982"/>
    <w:rsid w:val="00E065E7"/>
    <w:rsid w:val="00E22FAB"/>
    <w:rsid w:val="00E5578B"/>
    <w:rsid w:val="00E631C3"/>
    <w:rsid w:val="00EA7B0F"/>
    <w:rsid w:val="00EE1FD1"/>
    <w:rsid w:val="00F2754D"/>
    <w:rsid w:val="00F6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A95BC"/>
  <w15:docId w15:val="{BFFF9D31-6D2D-499E-A9ED-A3225B219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5DE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7805DE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805DE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805DE"/>
    <w:pPr>
      <w:keepNext/>
      <w:keepLines/>
      <w:spacing w:before="40"/>
      <w:outlineLvl w:val="2"/>
    </w:pPr>
    <w:rPr>
      <w:rFonts w:ascii="Minion Pro" w:eastAsiaTheme="majorEastAsia" w:hAnsi="Minion Pro" w:cstheme="majorBidi"/>
      <w:i/>
      <w:color w:val="9FDF5F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05DE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character" w:customStyle="1" w:styleId="Titre2Car">
    <w:name w:val="Titre 2 Car"/>
    <w:basedOn w:val="Policepardfaut"/>
    <w:link w:val="Titre2"/>
    <w:uiPriority w:val="9"/>
    <w:rsid w:val="007805DE"/>
    <w:rPr>
      <w:rFonts w:ascii="Minion Pro" w:eastAsiaTheme="majorEastAsia" w:hAnsi="Minion Pro" w:cstheme="majorBidi"/>
      <w:color w:val="B2A1C7" w:themeColor="accent4" w:themeTint="99"/>
      <w:kern w:val="2"/>
      <w:sz w:val="26"/>
      <w:szCs w:val="26"/>
      <w:lang w:eastAsia="fr-FR" w:bidi="hi-IN"/>
    </w:rPr>
  </w:style>
  <w:style w:type="character" w:customStyle="1" w:styleId="Titre3Car">
    <w:name w:val="Titre 3 Car"/>
    <w:basedOn w:val="Policepardfaut"/>
    <w:link w:val="Titre3"/>
    <w:uiPriority w:val="9"/>
    <w:rsid w:val="007805DE"/>
    <w:rPr>
      <w:rFonts w:ascii="Minion Pro" w:eastAsiaTheme="majorEastAsia" w:hAnsi="Minion Pro" w:cstheme="majorBidi"/>
      <w:i/>
      <w:color w:val="9FDF5F"/>
      <w:kern w:val="2"/>
      <w:sz w:val="24"/>
      <w:szCs w:val="24"/>
      <w:lang w:eastAsia="fr-FR" w:bidi="hi-IN"/>
    </w:rPr>
  </w:style>
  <w:style w:type="paragraph" w:styleId="Titre">
    <w:name w:val="Title"/>
    <w:basedOn w:val="Normal"/>
    <w:next w:val="Normal"/>
    <w:link w:val="TitreCar"/>
    <w:uiPriority w:val="10"/>
    <w:qFormat/>
    <w:rsid w:val="007805DE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805DE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05DE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7805DE"/>
    <w:rPr>
      <w:rFonts w:ascii="Times New Roman" w:eastAsiaTheme="minorEastAsia" w:hAnsi="Times New Roman" w:cs="Arial Unicode MS"/>
      <w:i/>
      <w:color w:val="8064A2" w:themeColor="accent4"/>
      <w:kern w:val="2"/>
      <w:sz w:val="28"/>
      <w:szCs w:val="24"/>
      <w:lang w:eastAsia="hi-IN" w:bidi="hi-IN"/>
    </w:rPr>
  </w:style>
  <w:style w:type="paragraph" w:styleId="NormalWeb">
    <w:name w:val="Normal (Web)"/>
    <w:basedOn w:val="Normal"/>
    <w:uiPriority w:val="99"/>
    <w:unhideWhenUsed/>
    <w:rsid w:val="007805DE"/>
    <w:pPr>
      <w:spacing w:before="100" w:beforeAutospacing="1" w:after="100" w:afterAutospacing="1"/>
    </w:pPr>
    <w:rPr>
      <w:rFonts w:eastAsia="Times New Roman" w:cs="Times New Roman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05DE"/>
    <w:rPr>
      <w:rFonts w:ascii="Tahoma" w:hAnsi="Tahoma" w:cs="Mangal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05DE"/>
    <w:rPr>
      <w:rFonts w:ascii="Tahoma" w:eastAsia="Arial Unicode MS" w:hAnsi="Tahoma" w:cs="Mangal"/>
      <w:kern w:val="2"/>
      <w:sz w:val="16"/>
      <w:szCs w:val="14"/>
      <w:lang w:eastAsia="hi-IN" w:bidi="hi-IN"/>
    </w:rPr>
  </w:style>
  <w:style w:type="paragraph" w:styleId="Paragraphedeliste">
    <w:name w:val="List Paragraph"/>
    <w:basedOn w:val="Normal"/>
    <w:uiPriority w:val="34"/>
    <w:qFormat/>
    <w:rsid w:val="004E5D16"/>
    <w:pPr>
      <w:ind w:left="720"/>
      <w:contextualSpacing/>
    </w:pPr>
    <w:rPr>
      <w:rFonts w:cs="Mangal"/>
      <w:szCs w:val="21"/>
    </w:rPr>
  </w:style>
  <w:style w:type="character" w:styleId="Lienhypertexte">
    <w:name w:val="Hyperlink"/>
    <w:basedOn w:val="Policepardfaut"/>
    <w:uiPriority w:val="99"/>
    <w:unhideWhenUsed/>
    <w:rsid w:val="006C3D31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C3D31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6C3D3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C3D31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6C3D3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6C3D31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9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365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Lauriane Le Flour</cp:lastModifiedBy>
  <cp:revision>27</cp:revision>
  <cp:lastPrinted>2021-05-11T12:03:00Z</cp:lastPrinted>
  <dcterms:created xsi:type="dcterms:W3CDTF">2018-12-04T13:27:00Z</dcterms:created>
  <dcterms:modified xsi:type="dcterms:W3CDTF">2021-05-28T12:34:00Z</dcterms:modified>
</cp:coreProperties>
</file>